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8F" w:rsidRDefault="0090708F" w:rsidP="0090708F">
      <w:pPr>
        <w:pStyle w:val="4"/>
        <w:rPr>
          <w:rFonts w:cs="Times New Roman" w:hint="cs"/>
          <w:rtl/>
        </w:rPr>
      </w:pPr>
      <w:bookmarkStart w:id="0" w:name="_GoBack"/>
      <w:bookmarkEnd w:id="0"/>
      <w:r>
        <w:rPr>
          <w:rFonts w:cs="Times New Roman" w:hint="cs"/>
          <w:rtl/>
        </w:rPr>
        <w:t>جمع وطرح كسور عادية</w:t>
      </w:r>
    </w:p>
    <w:p w:rsidR="0090708F" w:rsidRDefault="0090708F" w:rsidP="0090708F">
      <w:pPr>
        <w:jc w:val="both"/>
        <w:rPr>
          <w:rFonts w:cs="Arabic Transparent" w:hint="cs"/>
          <w:sz w:val="28"/>
          <w:szCs w:val="28"/>
          <w:rtl/>
        </w:rPr>
      </w:pPr>
    </w:p>
    <w:p w:rsidR="0090708F" w:rsidRDefault="0090708F" w:rsidP="0090708F">
      <w:pPr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احسب ما يلي:</w:t>
      </w:r>
    </w:p>
    <w:p w:rsidR="0090708F" w:rsidRDefault="0090708F" w:rsidP="0090708F">
      <w:pPr>
        <w:ind w:left="360"/>
        <w:jc w:val="both"/>
        <w:rPr>
          <w:rFonts w:cs="Arabic Transparent" w:hint="cs"/>
          <w:b/>
          <w:bCs/>
          <w:sz w:val="28"/>
          <w:szCs w:val="28"/>
          <w:rtl/>
          <w:lang w:bidi="he-IL"/>
        </w:rPr>
      </w:pPr>
    </w:p>
    <w:tbl>
      <w:tblPr>
        <w:bidiVisual/>
        <w:tblW w:w="9490" w:type="dxa"/>
        <w:jc w:val="right"/>
        <w:tblLook w:val="00BF" w:firstRow="1" w:lastRow="0" w:firstColumn="1" w:lastColumn="0" w:noHBand="0" w:noVBand="0"/>
      </w:tblPr>
      <w:tblGrid>
        <w:gridCol w:w="4745"/>
        <w:gridCol w:w="4745"/>
      </w:tblGrid>
      <w:tr w:rsidR="0090708F" w:rsidTr="00F53689">
        <w:trPr>
          <w:trHeight w:val="1420"/>
          <w:jc w:val="right"/>
        </w:trPr>
        <w:tc>
          <w:tcPr>
            <w:tcW w:w="4745" w:type="dxa"/>
            <w:tcBorders>
              <w:bottom w:val="nil"/>
              <w:right w:val="single" w:sz="4" w:space="0" w:color="auto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6pt" o:ole="">
                  <v:imagedata r:id="rId4" o:title=""/>
                </v:shape>
                <o:OLEObject Type="Embed" ProgID="Equation.3" ShapeID="_x0000_i1025" DrawAspect="Content" ObjectID="_1665817909" r:id="rId5"/>
              </w:object>
            </w:r>
          </w:p>
        </w:tc>
        <w:tc>
          <w:tcPr>
            <w:tcW w:w="4745" w:type="dxa"/>
            <w:tcBorders>
              <w:left w:val="single" w:sz="4" w:space="0" w:color="auto"/>
              <w:bottom w:val="nil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hint="cs"/>
                <w:sz w:val="28"/>
                <w:szCs w:val="28"/>
                <w:rtl/>
                <w:lang w:bidi="he-IL"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780" w:dyaOrig="620">
                <v:shape id="_x0000_i1026" type="#_x0000_t75" style="width:45pt;height:35.4pt" o:ole="">
                  <v:imagedata r:id="rId6" o:title=""/>
                </v:shape>
                <o:OLEObject Type="Embed" ProgID="Equation.3" ShapeID="_x0000_i1026" DrawAspect="Content" ObjectID="_1665817910" r:id="rId7"/>
              </w:object>
            </w:r>
          </w:p>
        </w:tc>
      </w:tr>
      <w:tr w:rsidR="0090708F" w:rsidTr="00F53689">
        <w:trPr>
          <w:trHeight w:val="1420"/>
          <w:jc w:val="right"/>
        </w:trPr>
        <w:tc>
          <w:tcPr>
            <w:tcW w:w="4745" w:type="dxa"/>
            <w:tcBorders>
              <w:bottom w:val="nil"/>
              <w:right w:val="single" w:sz="4" w:space="0" w:color="auto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1540" w:dyaOrig="620">
                <v:shape id="_x0000_i1027" type="#_x0000_t75" style="width:88.8pt;height:35.4pt" o:ole="">
                  <v:imagedata r:id="rId8" o:title=""/>
                </v:shape>
                <o:OLEObject Type="Embed" ProgID="Equation.3" ShapeID="_x0000_i1027" DrawAspect="Content" ObjectID="_1665817911" r:id="rId9"/>
              </w:object>
            </w:r>
          </w:p>
        </w:tc>
        <w:tc>
          <w:tcPr>
            <w:tcW w:w="4745" w:type="dxa"/>
            <w:tcBorders>
              <w:left w:val="single" w:sz="4" w:space="0" w:color="auto"/>
              <w:bottom w:val="nil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800" w:dyaOrig="620">
                <v:shape id="_x0000_i1028" type="#_x0000_t75" style="width:45pt;height:34.8pt" o:ole="">
                  <v:imagedata r:id="rId10" o:title=""/>
                </v:shape>
                <o:OLEObject Type="Embed" ProgID="Equation.3" ShapeID="_x0000_i1028" DrawAspect="Content" ObjectID="_1665817912" r:id="rId11"/>
              </w:object>
            </w:r>
          </w:p>
        </w:tc>
      </w:tr>
      <w:tr w:rsidR="0090708F" w:rsidTr="00F53689">
        <w:trPr>
          <w:trHeight w:val="1420"/>
          <w:jc w:val="right"/>
        </w:trPr>
        <w:tc>
          <w:tcPr>
            <w:tcW w:w="4745" w:type="dxa"/>
            <w:tcBorders>
              <w:bottom w:val="nil"/>
              <w:right w:val="single" w:sz="4" w:space="0" w:color="auto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1120" w:dyaOrig="620">
                <v:shape id="_x0000_i1029" type="#_x0000_t75" style="width:69pt;height:37.8pt" o:ole="">
                  <v:imagedata r:id="rId12" o:title=""/>
                </v:shape>
                <o:OLEObject Type="Embed" ProgID="Equation.3" ShapeID="_x0000_i1029" DrawAspect="Content" ObjectID="_1665817913" r:id="rId13"/>
              </w:object>
            </w:r>
          </w:p>
        </w:tc>
        <w:tc>
          <w:tcPr>
            <w:tcW w:w="4745" w:type="dxa"/>
            <w:tcBorders>
              <w:left w:val="single" w:sz="4" w:space="0" w:color="auto"/>
              <w:bottom w:val="nil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800" w:dyaOrig="620">
                <v:shape id="_x0000_i1030" type="#_x0000_t75" style="width:45pt;height:34.8pt" o:ole="">
                  <v:imagedata r:id="rId14" o:title=""/>
                </v:shape>
                <o:OLEObject Type="Embed" ProgID="Equation.3" ShapeID="_x0000_i1030" DrawAspect="Content" ObjectID="_1665817914" r:id="rId15"/>
              </w:object>
            </w:r>
          </w:p>
        </w:tc>
      </w:tr>
      <w:tr w:rsidR="0090708F" w:rsidTr="00F53689">
        <w:trPr>
          <w:trHeight w:val="1420"/>
          <w:jc w:val="right"/>
        </w:trPr>
        <w:tc>
          <w:tcPr>
            <w:tcW w:w="4745" w:type="dxa"/>
            <w:tcBorders>
              <w:bottom w:val="nil"/>
              <w:right w:val="single" w:sz="4" w:space="0" w:color="auto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1540" w:dyaOrig="620">
                <v:shape id="_x0000_i1031" type="#_x0000_t75" style="width:87pt;height:34.8pt" o:ole="">
                  <v:imagedata r:id="rId16" o:title=""/>
                </v:shape>
                <o:OLEObject Type="Embed" ProgID="Equation.3" ShapeID="_x0000_i1031" DrawAspect="Content" ObjectID="_1665817915" r:id="rId17"/>
              </w:object>
            </w:r>
          </w:p>
        </w:tc>
        <w:tc>
          <w:tcPr>
            <w:tcW w:w="4745" w:type="dxa"/>
            <w:tcBorders>
              <w:left w:val="single" w:sz="4" w:space="0" w:color="auto"/>
              <w:bottom w:val="nil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940" w:dyaOrig="620">
                <v:shape id="_x0000_i1032" type="#_x0000_t75" style="width:63pt;height:41.4pt" o:ole="">
                  <v:imagedata r:id="rId18" o:title=""/>
                </v:shape>
                <o:OLEObject Type="Embed" ProgID="Equation.3" ShapeID="_x0000_i1032" DrawAspect="Content" ObjectID="_1665817916" r:id="rId19"/>
              </w:object>
            </w:r>
          </w:p>
        </w:tc>
      </w:tr>
      <w:tr w:rsidR="0090708F" w:rsidTr="00F53689">
        <w:trPr>
          <w:trHeight w:val="1420"/>
          <w:jc w:val="right"/>
        </w:trPr>
        <w:tc>
          <w:tcPr>
            <w:tcW w:w="4745" w:type="dxa"/>
            <w:tcBorders>
              <w:bottom w:val="nil"/>
              <w:right w:val="single" w:sz="4" w:space="0" w:color="auto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1579" w:dyaOrig="620">
                <v:shape id="_x0000_i1033" type="#_x0000_t75" style="width:96pt;height:37.8pt" o:ole="">
                  <v:imagedata r:id="rId20" o:title=""/>
                </v:shape>
                <o:OLEObject Type="Embed" ProgID="Equation.3" ShapeID="_x0000_i1033" DrawAspect="Content" ObjectID="_1665817917" r:id="rId21"/>
              </w:object>
            </w:r>
          </w:p>
        </w:tc>
        <w:tc>
          <w:tcPr>
            <w:tcW w:w="4745" w:type="dxa"/>
            <w:tcBorders>
              <w:left w:val="single" w:sz="4" w:space="0" w:color="auto"/>
              <w:bottom w:val="nil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1040" w:dyaOrig="620">
                <v:shape id="_x0000_i1034" type="#_x0000_t75" style="width:63pt;height:37.2pt" o:ole="">
                  <v:imagedata r:id="rId22" o:title=""/>
                </v:shape>
                <o:OLEObject Type="Embed" ProgID="Equation.3" ShapeID="_x0000_i1034" DrawAspect="Content" ObjectID="_1665817918" r:id="rId23"/>
              </w:object>
            </w:r>
          </w:p>
        </w:tc>
      </w:tr>
      <w:tr w:rsidR="0090708F" w:rsidTr="00F53689">
        <w:trPr>
          <w:trHeight w:val="1420"/>
          <w:jc w:val="right"/>
        </w:trPr>
        <w:tc>
          <w:tcPr>
            <w:tcW w:w="4745" w:type="dxa"/>
            <w:tcBorders>
              <w:bottom w:val="nil"/>
              <w:right w:val="single" w:sz="4" w:space="0" w:color="auto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1660" w:dyaOrig="620">
                <v:shape id="_x0000_i1035" type="#_x0000_t75" style="width:105pt;height:39pt" o:ole="">
                  <v:imagedata r:id="rId24" o:title=""/>
                </v:shape>
                <o:OLEObject Type="Embed" ProgID="Equation.3" ShapeID="_x0000_i1035" DrawAspect="Content" ObjectID="_1665817919" r:id="rId25"/>
              </w:object>
            </w:r>
          </w:p>
        </w:tc>
        <w:tc>
          <w:tcPr>
            <w:tcW w:w="4745" w:type="dxa"/>
            <w:tcBorders>
              <w:left w:val="single" w:sz="4" w:space="0" w:color="auto"/>
              <w:bottom w:val="nil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940" w:dyaOrig="620">
                <v:shape id="_x0000_i1036" type="#_x0000_t75" style="width:54pt;height:35.4pt" o:ole="">
                  <v:imagedata r:id="rId26" o:title=""/>
                </v:shape>
                <o:OLEObject Type="Embed" ProgID="Equation.3" ShapeID="_x0000_i1036" DrawAspect="Content" ObjectID="_1665817920" r:id="rId27"/>
              </w:object>
            </w:r>
          </w:p>
        </w:tc>
      </w:tr>
      <w:tr w:rsidR="0090708F" w:rsidTr="00F53689">
        <w:trPr>
          <w:trHeight w:val="1420"/>
          <w:jc w:val="right"/>
        </w:trPr>
        <w:tc>
          <w:tcPr>
            <w:tcW w:w="4745" w:type="dxa"/>
            <w:tcBorders>
              <w:bottom w:val="nil"/>
              <w:right w:val="single" w:sz="4" w:space="0" w:color="auto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1579" w:dyaOrig="620">
                <v:shape id="_x0000_i1037" type="#_x0000_t75" style="width:105pt;height:40.8pt" o:ole="">
                  <v:imagedata r:id="rId28" o:title=""/>
                </v:shape>
                <o:OLEObject Type="Embed" ProgID="Equation.3" ShapeID="_x0000_i1037" DrawAspect="Content" ObjectID="_1665817921" r:id="rId29"/>
              </w:object>
            </w:r>
          </w:p>
        </w:tc>
        <w:tc>
          <w:tcPr>
            <w:tcW w:w="4745" w:type="dxa"/>
            <w:tcBorders>
              <w:left w:val="single" w:sz="4" w:space="0" w:color="auto"/>
              <w:bottom w:val="nil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800" w:dyaOrig="620">
                <v:shape id="_x0000_i1038" type="#_x0000_t75" style="width:54pt;height:41.4pt" o:ole="">
                  <v:imagedata r:id="rId30" o:title=""/>
                </v:shape>
                <o:OLEObject Type="Embed" ProgID="Equation.3" ShapeID="_x0000_i1038" DrawAspect="Content" ObjectID="_1665817922" r:id="rId31"/>
              </w:object>
            </w:r>
          </w:p>
        </w:tc>
      </w:tr>
      <w:tr w:rsidR="0090708F" w:rsidTr="00F53689">
        <w:trPr>
          <w:trHeight w:val="1420"/>
          <w:jc w:val="right"/>
        </w:trPr>
        <w:tc>
          <w:tcPr>
            <w:tcW w:w="4745" w:type="dxa"/>
            <w:tcBorders>
              <w:bottom w:val="nil"/>
              <w:right w:val="single" w:sz="4" w:space="0" w:color="auto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1300" w:dyaOrig="620">
                <v:shape id="_x0000_i1039" type="#_x0000_t75" style="width:78pt;height:36.6pt" o:ole="">
                  <v:imagedata r:id="rId32" o:title=""/>
                </v:shape>
                <o:OLEObject Type="Embed" ProgID="Equation.3" ShapeID="_x0000_i1039" DrawAspect="Content" ObjectID="_1665817923" r:id="rId33"/>
              </w:object>
            </w:r>
          </w:p>
        </w:tc>
        <w:tc>
          <w:tcPr>
            <w:tcW w:w="4745" w:type="dxa"/>
            <w:tcBorders>
              <w:left w:val="single" w:sz="4" w:space="0" w:color="auto"/>
              <w:bottom w:val="nil"/>
            </w:tcBorders>
          </w:tcPr>
          <w:p w:rsidR="0090708F" w:rsidRDefault="0090708F" w:rsidP="00F53689">
            <w:pPr>
              <w:bidi w:val="0"/>
              <w:ind w:left="360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position w:val="-24"/>
                <w:sz w:val="28"/>
                <w:szCs w:val="28"/>
                <w:lang w:bidi="he-IL"/>
              </w:rPr>
              <w:object w:dxaOrig="740" w:dyaOrig="620">
                <v:shape id="_x0000_i1040" type="#_x0000_t75" style="width:41.4pt;height:34.8pt" o:ole="">
                  <v:imagedata r:id="rId34" o:title=""/>
                </v:shape>
                <o:OLEObject Type="Embed" ProgID="Equation.3" ShapeID="_x0000_i1040" DrawAspect="Content" ObjectID="_1665817924" r:id="rId35"/>
              </w:object>
            </w:r>
          </w:p>
        </w:tc>
      </w:tr>
    </w:tbl>
    <w:p w:rsidR="00E23709" w:rsidRDefault="00E23709">
      <w:pPr>
        <w:rPr>
          <w:rFonts w:hint="cs"/>
        </w:rPr>
      </w:pPr>
    </w:p>
    <w:sectPr w:rsidR="00E23709" w:rsidSect="00686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8F"/>
    <w:rsid w:val="00686345"/>
    <w:rsid w:val="0090708F"/>
    <w:rsid w:val="00E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AB20D-3464-4ABE-9EB1-46252E70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4">
    <w:name w:val="heading 4"/>
    <w:basedOn w:val="a"/>
    <w:next w:val="a"/>
    <w:link w:val="40"/>
    <w:qFormat/>
    <w:rsid w:val="0090708F"/>
    <w:pPr>
      <w:keepNext/>
      <w:ind w:left="360"/>
      <w:jc w:val="center"/>
      <w:outlineLvl w:val="3"/>
    </w:pPr>
    <w:rPr>
      <w:rFonts w:cs="Arabic Transparent"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90708F"/>
    <w:rPr>
      <w:rFonts w:ascii="Times New Roman" w:eastAsia="Times New Roman" w:hAnsi="Times New Roman" w:cs="Arabic Transparent"/>
      <w:color w:val="FF0000"/>
      <w:sz w:val="36"/>
      <w:szCs w:val="3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mokatren</dc:creator>
  <cp:keywords/>
  <dc:description/>
  <cp:lastModifiedBy>mona mokatren</cp:lastModifiedBy>
  <cp:revision>1</cp:revision>
  <dcterms:created xsi:type="dcterms:W3CDTF">2020-11-02T08:25:00Z</dcterms:created>
  <dcterms:modified xsi:type="dcterms:W3CDTF">2020-11-02T08:25:00Z</dcterms:modified>
</cp:coreProperties>
</file>